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C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0"/>
      </w:tblGrid>
      <w:tr w:rsidR="00AF0B1A" w:rsidRPr="00AF0B1A" w:rsidTr="00AF0B1A">
        <w:trPr>
          <w:tblCellSpacing w:w="15" w:type="dxa"/>
        </w:trPr>
        <w:tc>
          <w:tcPr>
            <w:tcW w:w="7650" w:type="dxa"/>
            <w:shd w:val="clear" w:color="auto" w:fill="FFFFCE"/>
            <w:vAlign w:val="center"/>
            <w:hideMark/>
          </w:tcPr>
          <w:p w:rsidR="00AF0B1A" w:rsidRPr="00AF0B1A" w:rsidRDefault="00AF0B1A" w:rsidP="00AF0B1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</w:pPr>
            <w:r w:rsidRPr="00AF0B1A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t>Декрет II Всероссийского съезда Советов</w:t>
            </w:r>
            <w:r w:rsidRPr="00AF0B1A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  <w:t>о земле</w:t>
            </w:r>
          </w:p>
          <w:p w:rsidR="00AF0B1A" w:rsidRPr="00AF0B1A" w:rsidRDefault="00AF0B1A" w:rsidP="00AF0B1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F0B1A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</w:rPr>
              <w:br/>
            </w:r>
            <w:r w:rsidRPr="00AF0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</w:rPr>
              <w:t>26 октября (8 ноября) 1917 г.</w:t>
            </w:r>
          </w:p>
        </w:tc>
      </w:tr>
    </w:tbl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AF0B1A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Выверено  по  изданию:</w:t>
      </w: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Декреты   Советской   власти.   Т.I.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М., </w:t>
      </w:r>
      <w:proofErr w:type="spell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Гос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.и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зд-во</w:t>
      </w:r>
      <w:proofErr w:type="spell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полит.литературы, 1957.</w:t>
      </w:r>
    </w:p>
    <w:p w:rsidR="00AF0B1A" w:rsidRPr="00AF0B1A" w:rsidRDefault="00AF0B1A" w:rsidP="00AF0B1A">
      <w:pPr>
        <w:shd w:val="clear" w:color="auto" w:fill="FFFFC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0B1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280.65pt;height:1.5pt" o:hrpct="600" o:hralign="center" o:hrstd="t" o:hr="t" fillcolor="#a0a0a0" stroked="f"/>
        </w:pic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</w:t>
      </w: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СТР.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ДЕКРЕТ О ЗЕМЛЕ СЪЕЗДА СОВЕТОВ РАБОЧИХ И СОЛДАТСКИХ ДЕПУТАТОВ     17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(принят на заседании 26 октября в 2 час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очи)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Помещичья  собственность  на  землю отменяется немедленно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без всякого выкупа.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Помещичьи  имения,  равно   как   все   земли   удельные,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монастырские,  церковные,  со всем их живым и мертвым инвентарем,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усадебными  постройками  и  всеми  принадлежностями  переходят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распоряжение  волостных  земельных  комитетов  и  уездных Советов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крестьянских депутатов, впредь до Учредительного собрания.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Какая  бы  то  ни  было  порча  конфискуемого  имущества,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принадлежащего    отныне   всему   народу,   объявляется   тяжким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преступлением,  караемым  революционным  судом.  Уездные   Советы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крестьянских   депутатов   принимают  все  необходимые  меры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соблюдения строжайшего порядка при конфискации помещичьих имений,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для  определения  того,  до какого размера участки и какие именно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подлежат  конфискации,  для  составления   точной   описи   всего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конфискуемого  имущества  и  для  строжайшей революционной охраны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всего  переходящего  к  народу  хозяйства  на  земле   со   всеми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постройками, орудиями, скотом, запасами продуктов и проч.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Для   руководства   по  осуществлению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великих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земельных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преобразований, впредь до окончательного их решения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Учредительным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собранием,  должен  повсюду служить следующий крестьянский наказ,   18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составленный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основании  242  местных  крестьянских   наказов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редакцией «Известий Всероссийского Совета Крестьянских Депутатов»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 опубликованный в номере 88 этих  «Известий»  (Петроград,  номер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88, 19 августа 1917 г.).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О земле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Вопрос о  земле,  во  всем  его объеме,  может быть разрешен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только всенародным Учредительным собранием.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Самое справедливое разрешение земельного вопроса должно быть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таково: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Право частной собственности на землю отменяется навсегда;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земля не может быть ни продаваема,  ни покупаема,  ни сдаваема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аренду,  либо в залог,  ни каким-либо другим способом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отчуждаема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Вся земля:  </w:t>
      </w: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государственная, удельная, кабинетская, монастырская,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церковная,    посессионная,    майоратная,   частновладельческая,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общественная и крестьянская  и  т.д.,  отчуждается  безвозмездно,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обращается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всенародное достояние и переходит в пользование всех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трудящихся на ней.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пострадавшими  от  имущественного  переворота  признается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лишь  право  на общественную поддержку на время,  необходимое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приспособления к новым условиям существования.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Все недра земли: руда, нефть, уголь, соль и т.д., а также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леса  и воды,  имеющие общегосударственное значение,  переходят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исключительное пользование государства.  Все мелкие реки,  озера,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леса   и   проч.  переходят  в  пользование  общин,  при  условии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заведывания ими местными органами самоуправления.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Земельные участки с </w:t>
      </w:r>
      <w:proofErr w:type="spellStart"/>
      <w:proofErr w:type="gramStart"/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высоко-культурными</w:t>
      </w:r>
      <w:proofErr w:type="spellEnd"/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хозяйствами: сады,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плантации,  рассадники, питомники, оранжереи и т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.п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од. </w:t>
      </w: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не подлежат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разделу,  а  превращаются  в   </w:t>
      </w:r>
      <w:proofErr w:type="gramStart"/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показательные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передаются   в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исключительное  пользование </w:t>
      </w:r>
      <w:r w:rsidRPr="00AF0B1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государства или общин</w:t>
      </w: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,  в зависимости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от размера и значения их.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Усадебная, городская и сельская земля,  с домашними садами 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огородами,  остается  в пользовании настоящих владельцев,  причем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размер  самих  участков  и  высота  налога  за  пользование   ими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законодательным порядком.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Конские заводы, казенные и частные племенные скотоводства   19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птицеводства и проч.  конфискуются,  обращаются во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всенародное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достояние   и   переходят   либо   в  исключительное  пользование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государства,  либо общины,  в зависимости от величины и  значения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их.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Вопрос о   выкупе   подлежит   рассмотрению 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Учредительного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собрания.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Весь хозяйственный инвентарь конфискованных земель, живой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 мертвый, переходит в исключительное пользование государства или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общины, в зависимости от величины и значения их, без выкупа.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Конфискация инвентаря не касается малоземельных крестьян.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Право  пользования  землей  получают  все  граждане  (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различия пола) Российского государства,  желающие обрабатывать ее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своим трудом,  при помощи своей  семьи,  или  в  товариществе,  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только  до  той поры,  пока они в силах ее обрабатывать.  Наемный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труд не допускается.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случайном бессилии какого-либо члена сельского  общества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  продолжение   2   лет,   сельское   общество   обязуется,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восстановления его трудоспособности,  на этот срок прийти к  нему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на помощь путем общественной обработки земли.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Земледельцы, вследствие старости или инвалидности утратившие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навсегда возможность лично обрабатывать землю,  теряют  право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пользование ею, но взамен того получают от государства пенсионное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Землепользование должно быть  уравнительным,  т.е.  земля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распределяется между трудящимися,  смотря по местным условиям,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трудовой или потребительной норме.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Формы пользования землей должны  быть  совершенно  свободны,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подворная,  хуторская,  общинная,  артельная,  как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решено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будет в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отдельных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селениях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поселках.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8) Вся земля,  по ее отчуждении,  поступает  в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общенародный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земельный  фонд.  Распределением  ее  между  трудящимися заведуют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местные и центральные самоуправления,  начиная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демократически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организованных  бессословных  сельских и городских общин и кончая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центральными областными учреждениями.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Земельный фонд  подвергается   периодическим   переделам 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зависимости от прироста населения и поднятия производительности 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культуры сельского хозяйства.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изменении  границ  наделов  первоначальное  ядро  надела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должно остаться неприкосновенным.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Земля выбывающих  членов поступает обратно в земельный фонд,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причем преимущественное  право  на  получение  участков  выбывших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членов  получают  ближайшие  родственники  их  и лица по указанию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выбывших.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Вложенная в землю стоимость удобрения и мелиорации (коренные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улучшения),  поскольку  они  не  использованы  при  сдаче  надела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обратно в земельный фонд, должны быть оплачены.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в отдельных местностях наличный земельный фонд окажется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недостаточным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для  удовлетворения  всего местного населения,  то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избыток населения подлежит переселению.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Организацию переселения,  равно как и расходы по переселению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и снабжению инвентарем и проч., должно взять на себя государство.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Переселение производится   в   следующем  порядке:  желающие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безземельные крестьяне,  затем порочные члены общины, дезертиры и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проч. и, наконец, по жребию, либо по соглашению.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Все содержащееся  в  этом наказе,  как выражение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безусловной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воли огромного большинства  сознательных  крестьян  всей  России,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объявляется  временным законом,  который впредь до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Учредительного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собрания проводится  в  жизнь  по  возможности  немедленно,  а 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известных своих </w:t>
      </w:r>
      <w:proofErr w:type="gramStart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частях</w:t>
      </w:r>
      <w:proofErr w:type="gramEnd"/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той необходимой постепенностью,  которая   20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должна определяться уездными Советами крестьянских депутатов.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[5] Земли   рядовых   крестьян   и   рядовых   казаков    не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>конфискуются.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Совета Народных Комиссаров</w:t>
      </w:r>
    </w:p>
    <w:p w:rsidR="00AF0B1A" w:rsidRPr="00AF0B1A" w:rsidRDefault="00AF0B1A" w:rsidP="00AF0B1A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F0B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Владимир Ульянов-Ленин.</w:t>
      </w:r>
    </w:p>
    <w:p w:rsidR="00000000" w:rsidRDefault="00CE58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B1A"/>
    <w:rsid w:val="00A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B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AF0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B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ryabova_sy</dc:creator>
  <cp:lastModifiedBy>ryabova_sy</cp:lastModifiedBy>
  <cp:revision>2</cp:revision>
  <dcterms:created xsi:type="dcterms:W3CDTF">2021-04-07T09:10:00Z</dcterms:created>
  <dcterms:modified xsi:type="dcterms:W3CDTF">2021-04-07T09:10:00Z</dcterms:modified>
</cp:coreProperties>
</file>